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4ED" w:rsidRDefault="006C0130" w:rsidP="00415335">
      <w:pPr>
        <w:widowControl w:val="0"/>
        <w:autoSpaceDE w:val="0"/>
        <w:autoSpaceDN w:val="0"/>
        <w:adjustRightInd w:val="0"/>
        <w:ind w:right="-144"/>
        <w:jc w:val="right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ПРОЕКТ</w:t>
      </w:r>
      <w:r w:rsidR="00C82CCD">
        <w:rPr>
          <w:b/>
          <w:sz w:val="18"/>
          <w:szCs w:val="18"/>
        </w:rPr>
        <w:t xml:space="preserve">  на  202</w:t>
      </w:r>
      <w:r w:rsidR="00C90911">
        <w:rPr>
          <w:b/>
          <w:sz w:val="18"/>
          <w:szCs w:val="18"/>
        </w:rPr>
        <w:t>4</w:t>
      </w:r>
      <w:r w:rsidR="00C82CCD">
        <w:rPr>
          <w:b/>
          <w:sz w:val="18"/>
          <w:szCs w:val="18"/>
        </w:rPr>
        <w:t>-202</w:t>
      </w:r>
      <w:r w:rsidR="00C90911">
        <w:rPr>
          <w:b/>
          <w:sz w:val="18"/>
          <w:szCs w:val="18"/>
        </w:rPr>
        <w:t>6</w:t>
      </w:r>
      <w:r w:rsidR="00C82CCD">
        <w:rPr>
          <w:b/>
          <w:sz w:val="18"/>
          <w:szCs w:val="18"/>
        </w:rPr>
        <w:t>г.</w:t>
      </w:r>
    </w:p>
    <w:p w:rsidR="006C0130" w:rsidRDefault="006C0130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  <w:sz w:val="18"/>
          <w:szCs w:val="18"/>
        </w:rPr>
      </w:pPr>
    </w:p>
    <w:p w:rsidR="00855D68" w:rsidRPr="00AE67DC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sz w:val="18"/>
          <w:szCs w:val="18"/>
        </w:rPr>
      </w:pPr>
      <w:r w:rsidRPr="00AE67DC">
        <w:rPr>
          <w:b/>
          <w:sz w:val="18"/>
          <w:szCs w:val="18"/>
        </w:rPr>
        <w:t>Паспорт муниципальной</w:t>
      </w:r>
      <w:r w:rsidR="00ED04ED">
        <w:rPr>
          <w:b/>
          <w:sz w:val="18"/>
          <w:szCs w:val="18"/>
        </w:rPr>
        <w:t xml:space="preserve"> </w:t>
      </w:r>
      <w:hyperlink w:anchor="Par29" w:history="1">
        <w:r w:rsidRPr="00AE67DC">
          <w:rPr>
            <w:b/>
            <w:color w:val="000000"/>
            <w:sz w:val="18"/>
            <w:szCs w:val="18"/>
          </w:rPr>
          <w:t>программы</w:t>
        </w:r>
      </w:hyperlink>
    </w:p>
    <w:p w:rsidR="00855D68" w:rsidRPr="00AE67DC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  <w:sz w:val="18"/>
          <w:szCs w:val="18"/>
        </w:rPr>
      </w:pPr>
      <w:r w:rsidRPr="00AE67DC">
        <w:rPr>
          <w:b/>
          <w:sz w:val="18"/>
          <w:szCs w:val="18"/>
        </w:rPr>
        <w:t>«</w:t>
      </w:r>
      <w:r w:rsidR="008954E1" w:rsidRPr="00AE67DC">
        <w:rPr>
          <w:b/>
          <w:sz w:val="18"/>
          <w:szCs w:val="18"/>
        </w:rPr>
        <w:t>Управление муниципальным имуществом и земельными ресурсами Катав-Ивановского муниципального района</w:t>
      </w:r>
      <w:r w:rsidRPr="00AE67DC">
        <w:rPr>
          <w:b/>
          <w:sz w:val="18"/>
          <w:szCs w:val="18"/>
        </w:rPr>
        <w:t>» на 20</w:t>
      </w:r>
      <w:r w:rsidR="00F34FDC">
        <w:rPr>
          <w:b/>
          <w:sz w:val="18"/>
          <w:szCs w:val="18"/>
        </w:rPr>
        <w:t>21</w:t>
      </w:r>
      <w:r w:rsidRPr="00AE67DC">
        <w:rPr>
          <w:b/>
          <w:sz w:val="18"/>
          <w:szCs w:val="18"/>
        </w:rPr>
        <w:t>-2</w:t>
      </w:r>
      <w:r w:rsidR="002370AA" w:rsidRPr="00AE67DC">
        <w:rPr>
          <w:b/>
          <w:sz w:val="18"/>
          <w:szCs w:val="18"/>
        </w:rPr>
        <w:t>0</w:t>
      </w:r>
      <w:r w:rsidR="00EA200D" w:rsidRPr="00AE67DC">
        <w:rPr>
          <w:b/>
          <w:sz w:val="18"/>
          <w:szCs w:val="18"/>
        </w:rPr>
        <w:t>2</w:t>
      </w:r>
      <w:r w:rsidR="00F34FDC">
        <w:rPr>
          <w:b/>
          <w:sz w:val="18"/>
          <w:szCs w:val="18"/>
        </w:rPr>
        <w:t>6</w:t>
      </w:r>
      <w:r w:rsidRPr="00AE67DC">
        <w:rPr>
          <w:b/>
          <w:sz w:val="18"/>
          <w:szCs w:val="18"/>
        </w:rPr>
        <w:t xml:space="preserve"> годы</w:t>
      </w:r>
    </w:p>
    <w:p w:rsidR="00FD1C7F" w:rsidRPr="00AE67DC" w:rsidRDefault="00FD1C7F" w:rsidP="00881C4A">
      <w:pPr>
        <w:widowControl w:val="0"/>
        <w:autoSpaceDE w:val="0"/>
        <w:autoSpaceDN w:val="0"/>
        <w:adjustRightInd w:val="0"/>
        <w:ind w:right="-144"/>
        <w:jc w:val="right"/>
        <w:outlineLvl w:val="1"/>
        <w:rPr>
          <w:b/>
          <w:sz w:val="18"/>
          <w:szCs w:val="1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855D68" w:rsidRPr="00AE67DC" w:rsidTr="00ED04ED">
        <w:trPr>
          <w:trHeight w:val="60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855D68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Наименование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486C04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«Управление муниципальным имуществом</w:t>
            </w:r>
            <w:r w:rsidR="00ED04ED">
              <w:rPr>
                <w:sz w:val="18"/>
                <w:szCs w:val="18"/>
              </w:rPr>
              <w:t xml:space="preserve"> </w:t>
            </w:r>
            <w:r w:rsidR="00C616F4" w:rsidRPr="00AE67DC">
              <w:rPr>
                <w:sz w:val="18"/>
                <w:szCs w:val="18"/>
              </w:rPr>
              <w:t>и земельными ресурсами Катав-Ивановского муниципального района</w:t>
            </w:r>
          </w:p>
          <w:p w:rsidR="00855D68" w:rsidRPr="00AE67DC" w:rsidRDefault="00855D68" w:rsidP="00F34FDC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на 20</w:t>
            </w:r>
            <w:r w:rsidR="00F34FDC">
              <w:rPr>
                <w:sz w:val="18"/>
                <w:szCs w:val="18"/>
              </w:rPr>
              <w:t>21</w:t>
            </w:r>
            <w:r w:rsidRPr="00AE67DC">
              <w:rPr>
                <w:sz w:val="18"/>
                <w:szCs w:val="18"/>
              </w:rPr>
              <w:t>-2</w:t>
            </w:r>
            <w:r w:rsidR="009B2274" w:rsidRPr="00AE67DC">
              <w:rPr>
                <w:sz w:val="18"/>
                <w:szCs w:val="18"/>
              </w:rPr>
              <w:t>0</w:t>
            </w:r>
            <w:r w:rsidR="00EA200D" w:rsidRPr="00AE67DC">
              <w:rPr>
                <w:sz w:val="18"/>
                <w:szCs w:val="18"/>
              </w:rPr>
              <w:t>2</w:t>
            </w:r>
            <w:r w:rsidR="00F34FDC">
              <w:rPr>
                <w:sz w:val="18"/>
                <w:szCs w:val="18"/>
              </w:rPr>
              <w:t>6</w:t>
            </w:r>
            <w:r w:rsidRPr="00AE67DC">
              <w:rPr>
                <w:sz w:val="18"/>
                <w:szCs w:val="18"/>
              </w:rPr>
              <w:t xml:space="preserve"> годы</w:t>
            </w:r>
            <w:r w:rsidR="00FD1C7F" w:rsidRPr="00AE67DC">
              <w:rPr>
                <w:sz w:val="18"/>
                <w:szCs w:val="18"/>
              </w:rPr>
              <w:t xml:space="preserve">» </w:t>
            </w:r>
            <w:r w:rsidRPr="00AE67DC">
              <w:rPr>
                <w:sz w:val="18"/>
                <w:szCs w:val="18"/>
              </w:rPr>
              <w:t xml:space="preserve"> (далее – Программа)</w:t>
            </w:r>
          </w:p>
        </w:tc>
        <w:bookmarkStart w:id="0" w:name="_GoBack"/>
        <w:bookmarkEnd w:id="0"/>
      </w:tr>
      <w:tr w:rsidR="00855D68" w:rsidRPr="00AE67DC" w:rsidTr="00F16DE1">
        <w:trPr>
          <w:trHeight w:val="491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855D68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012695" w:rsidP="00486C04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Комитет имущественных отношений Админист</w:t>
            </w:r>
            <w:r w:rsidR="00855D68" w:rsidRPr="00AE67DC">
              <w:rPr>
                <w:sz w:val="18"/>
                <w:szCs w:val="18"/>
              </w:rPr>
              <w:t>раци</w:t>
            </w:r>
            <w:r w:rsidRPr="00AE67DC">
              <w:rPr>
                <w:sz w:val="18"/>
                <w:szCs w:val="18"/>
              </w:rPr>
              <w:t>и</w:t>
            </w:r>
            <w:r w:rsidR="00855D68" w:rsidRPr="00AE67DC">
              <w:rPr>
                <w:sz w:val="18"/>
                <w:szCs w:val="18"/>
              </w:rPr>
              <w:t xml:space="preserve"> Катав-Ивановского муниципального района</w:t>
            </w:r>
          </w:p>
        </w:tc>
      </w:tr>
      <w:tr w:rsidR="00855D68" w:rsidRPr="00AE67DC" w:rsidTr="00F16DE1">
        <w:trPr>
          <w:trHeight w:val="568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855D68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486C04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Отсутствуют</w:t>
            </w:r>
          </w:p>
        </w:tc>
      </w:tr>
      <w:tr w:rsidR="00855D68" w:rsidRPr="00AE67DC" w:rsidTr="00ED04ED">
        <w:trPr>
          <w:trHeight w:val="6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0052F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Перечень подпрограмм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2370AA" w:rsidP="00F16DE1">
            <w:pPr>
              <w:adjustRightInd w:val="0"/>
              <w:ind w:left="-75" w:firstLine="75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Программа   имеет </w:t>
            </w:r>
            <w:r w:rsidR="002004C7" w:rsidRPr="00AE67DC">
              <w:rPr>
                <w:sz w:val="18"/>
                <w:szCs w:val="18"/>
              </w:rPr>
              <w:t>подпрограмму: «Внесение в государственный кадастр недвижимости сведений о границах населенных пунктов</w:t>
            </w:r>
            <w:r w:rsidR="008923AF" w:rsidRPr="00AE67DC">
              <w:rPr>
                <w:sz w:val="18"/>
                <w:szCs w:val="18"/>
              </w:rPr>
              <w:t xml:space="preserve"> и территориальных зон</w:t>
            </w:r>
            <w:r w:rsidR="00E6298C" w:rsidRPr="00E6298C">
              <w:rPr>
                <w:sz w:val="18"/>
                <w:szCs w:val="18"/>
              </w:rPr>
              <w:t xml:space="preserve"> </w:t>
            </w:r>
            <w:r w:rsidR="002004C7" w:rsidRPr="00AE67DC">
              <w:rPr>
                <w:sz w:val="18"/>
                <w:szCs w:val="18"/>
              </w:rPr>
              <w:t xml:space="preserve">Катав-Ивановского муниципального района Челябинской области» </w:t>
            </w:r>
          </w:p>
        </w:tc>
      </w:tr>
      <w:tr w:rsidR="00855D68" w:rsidRPr="00AE67DC" w:rsidTr="00ED04ED">
        <w:trPr>
          <w:trHeight w:val="74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4763D3" w:rsidP="00855D68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ц</w:t>
            </w:r>
            <w:r w:rsidR="00855D68" w:rsidRPr="00AE67DC">
              <w:rPr>
                <w:sz w:val="18"/>
                <w:szCs w:val="18"/>
              </w:rPr>
              <w:t>ели муниципальной</w:t>
            </w:r>
            <w:r w:rsidR="00855D68" w:rsidRPr="00AE67DC">
              <w:rPr>
                <w:sz w:val="18"/>
                <w:szCs w:val="18"/>
              </w:rPr>
              <w:br/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486C04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</w:tr>
      <w:tr w:rsidR="00855D68" w:rsidRPr="00AE67DC" w:rsidTr="00ED04ED">
        <w:trPr>
          <w:trHeight w:val="926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855D68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Задачи </w:t>
            </w:r>
            <w:r w:rsidRPr="00AE67DC">
              <w:rPr>
                <w:sz w:val="18"/>
                <w:szCs w:val="18"/>
              </w:rPr>
              <w:br/>
              <w:t xml:space="preserve">муниципальной 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F16DE1" w:rsidRDefault="00855D68" w:rsidP="00F16DE1">
            <w:pPr>
              <w:pStyle w:val="a6"/>
              <w:widowControl w:val="0"/>
              <w:numPr>
                <w:ilvl w:val="0"/>
                <w:numId w:val="16"/>
              </w:numPr>
              <w:tabs>
                <w:tab w:val="left" w:pos="208"/>
              </w:tabs>
              <w:autoSpaceDE w:val="0"/>
              <w:autoSpaceDN w:val="0"/>
              <w:adjustRightInd w:val="0"/>
              <w:ind w:left="0" w:right="209" w:firstLine="67"/>
              <w:jc w:val="both"/>
              <w:rPr>
                <w:sz w:val="18"/>
                <w:szCs w:val="18"/>
              </w:rPr>
            </w:pPr>
            <w:r w:rsidRPr="00F16DE1">
              <w:rPr>
                <w:sz w:val="18"/>
                <w:szCs w:val="18"/>
              </w:rPr>
              <w:t>Пополнение доходной части бюджета Катав-Ивановского муниципального района.</w:t>
            </w:r>
          </w:p>
          <w:p w:rsidR="009428B6" w:rsidRPr="00F16DE1" w:rsidRDefault="009428B6" w:rsidP="00F16DE1">
            <w:pPr>
              <w:pStyle w:val="a6"/>
              <w:widowControl w:val="0"/>
              <w:numPr>
                <w:ilvl w:val="0"/>
                <w:numId w:val="16"/>
              </w:numPr>
              <w:tabs>
                <w:tab w:val="left" w:pos="208"/>
              </w:tabs>
              <w:autoSpaceDE w:val="0"/>
              <w:autoSpaceDN w:val="0"/>
              <w:adjustRightInd w:val="0"/>
              <w:ind w:left="0" w:right="209" w:firstLine="67"/>
              <w:jc w:val="both"/>
              <w:rPr>
                <w:sz w:val="18"/>
                <w:szCs w:val="18"/>
              </w:rPr>
            </w:pPr>
            <w:r w:rsidRPr="00F16DE1">
              <w:rPr>
                <w:sz w:val="18"/>
                <w:szCs w:val="18"/>
              </w:rPr>
              <w:t>Максимальное вовлечение объектов имущества района в хозяйственный оборот.</w:t>
            </w:r>
          </w:p>
          <w:p w:rsidR="00855D68" w:rsidRPr="00AE67DC" w:rsidRDefault="00855D68" w:rsidP="007F5DEC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sz w:val="18"/>
                <w:szCs w:val="18"/>
              </w:rPr>
            </w:pPr>
          </w:p>
        </w:tc>
      </w:tr>
      <w:tr w:rsidR="00702B86" w:rsidRPr="00AE67DC" w:rsidTr="00F16DE1">
        <w:trPr>
          <w:trHeight w:val="1219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AE67DC" w:rsidRDefault="00702B86" w:rsidP="00F16DE1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Целевые показатели и муниципальной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7B" w:rsidRPr="00AE67DC" w:rsidRDefault="00655D7B" w:rsidP="00F16DE1">
            <w:pPr>
              <w:pStyle w:val="ConsPlusNormal"/>
              <w:widowControl/>
              <w:numPr>
                <w:ilvl w:val="0"/>
                <w:numId w:val="17"/>
              </w:numPr>
              <w:tabs>
                <w:tab w:val="left" w:pos="208"/>
              </w:tabs>
              <w:ind w:left="0" w:firstLine="67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Объем доходов, поступивших в бюджет Катав-Ивановского муниципального района</w:t>
            </w:r>
            <w:r w:rsidR="00F16DE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55D7B" w:rsidRPr="00AE67DC" w:rsidRDefault="00655D7B" w:rsidP="00F16DE1">
            <w:pPr>
              <w:pStyle w:val="ConsPlusCell"/>
              <w:numPr>
                <w:ilvl w:val="0"/>
                <w:numId w:val="17"/>
              </w:numPr>
              <w:tabs>
                <w:tab w:val="left" w:pos="208"/>
              </w:tabs>
              <w:ind w:left="0" w:right="209" w:firstLine="67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Количество объектов муниципальной собственности, </w:t>
            </w:r>
            <w:r w:rsidR="000052FB" w:rsidRPr="00AE67DC">
              <w:rPr>
                <w:sz w:val="18"/>
                <w:szCs w:val="18"/>
              </w:rPr>
              <w:t>бесхозяйных объектов,</w:t>
            </w:r>
            <w:r w:rsidR="00F16DE1">
              <w:rPr>
                <w:sz w:val="18"/>
                <w:szCs w:val="18"/>
              </w:rPr>
              <w:t xml:space="preserve"> </w:t>
            </w:r>
            <w:r w:rsidR="000052FB" w:rsidRPr="00AE67DC">
              <w:rPr>
                <w:sz w:val="18"/>
                <w:szCs w:val="18"/>
              </w:rPr>
              <w:t>з</w:t>
            </w:r>
            <w:r w:rsidR="004B7177" w:rsidRPr="00AE67DC">
              <w:rPr>
                <w:sz w:val="18"/>
                <w:szCs w:val="18"/>
              </w:rPr>
              <w:t xml:space="preserve">емельных участков </w:t>
            </w:r>
            <w:r w:rsidRPr="00AE67DC">
              <w:rPr>
                <w:sz w:val="18"/>
                <w:szCs w:val="18"/>
              </w:rPr>
              <w:t>прошедших государственную регистрацию</w:t>
            </w:r>
            <w:r w:rsidR="00F16DE1">
              <w:rPr>
                <w:sz w:val="18"/>
                <w:szCs w:val="18"/>
              </w:rPr>
              <w:t>;</w:t>
            </w:r>
            <w:r w:rsidRPr="00AE67DC">
              <w:rPr>
                <w:sz w:val="18"/>
                <w:szCs w:val="18"/>
              </w:rPr>
              <w:t xml:space="preserve">       </w:t>
            </w:r>
          </w:p>
          <w:p w:rsidR="00140460" w:rsidRPr="00AE67DC" w:rsidRDefault="00140460" w:rsidP="00F16DE1">
            <w:pPr>
              <w:pStyle w:val="ConsPlusCell"/>
              <w:numPr>
                <w:ilvl w:val="0"/>
                <w:numId w:val="17"/>
              </w:numPr>
              <w:tabs>
                <w:tab w:val="left" w:pos="208"/>
              </w:tabs>
              <w:ind w:left="0" w:right="209" w:firstLine="67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  <w:r w:rsidR="00F16DE1">
              <w:rPr>
                <w:sz w:val="18"/>
                <w:szCs w:val="18"/>
              </w:rPr>
              <w:t>.</w:t>
            </w:r>
          </w:p>
          <w:p w:rsidR="00655D7B" w:rsidRPr="00AE67DC" w:rsidRDefault="00655D7B" w:rsidP="00491A39">
            <w:pPr>
              <w:pStyle w:val="ConsPlusCell"/>
              <w:ind w:right="209"/>
              <w:rPr>
                <w:sz w:val="18"/>
                <w:szCs w:val="18"/>
              </w:rPr>
            </w:pPr>
          </w:p>
        </w:tc>
      </w:tr>
      <w:tr w:rsidR="00855D68" w:rsidRPr="00AE67DC" w:rsidTr="00ED04ED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855D68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Этапы и срок</w:t>
            </w:r>
            <w:r w:rsidR="00702B86" w:rsidRPr="00AE67DC">
              <w:rPr>
                <w:sz w:val="18"/>
                <w:szCs w:val="18"/>
              </w:rPr>
              <w:t>и</w:t>
            </w:r>
            <w:r w:rsidRPr="00AE67DC">
              <w:rPr>
                <w:sz w:val="18"/>
                <w:szCs w:val="18"/>
              </w:rPr>
              <w:t xml:space="preserve"> реализации       </w:t>
            </w:r>
            <w:r w:rsidRPr="00AE67DC">
              <w:rPr>
                <w:sz w:val="18"/>
                <w:szCs w:val="18"/>
              </w:rPr>
              <w:br/>
              <w:t xml:space="preserve">муниципальной программы            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4" w:rsidRPr="00AE67DC" w:rsidRDefault="00855D68" w:rsidP="00486C04">
            <w:pPr>
              <w:pStyle w:val="ConsPlusCell"/>
              <w:spacing w:line="276" w:lineRule="auto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20</w:t>
            </w:r>
            <w:r w:rsidR="00F34FDC">
              <w:rPr>
                <w:sz w:val="18"/>
                <w:szCs w:val="18"/>
              </w:rPr>
              <w:t>21</w:t>
            </w:r>
            <w:r w:rsidRPr="00AE67DC">
              <w:rPr>
                <w:sz w:val="18"/>
                <w:szCs w:val="18"/>
              </w:rPr>
              <w:t>-20</w:t>
            </w:r>
            <w:r w:rsidR="00EA200D" w:rsidRPr="00AE67DC">
              <w:rPr>
                <w:sz w:val="18"/>
                <w:szCs w:val="18"/>
              </w:rPr>
              <w:t>2</w:t>
            </w:r>
            <w:r w:rsidR="00F34FDC">
              <w:rPr>
                <w:sz w:val="18"/>
                <w:szCs w:val="18"/>
              </w:rPr>
              <w:t>6</w:t>
            </w:r>
            <w:r w:rsidR="00C616F4" w:rsidRPr="00AE67DC">
              <w:rPr>
                <w:sz w:val="18"/>
                <w:szCs w:val="18"/>
              </w:rPr>
              <w:t xml:space="preserve"> годы</w:t>
            </w:r>
          </w:p>
          <w:p w:rsidR="00855D68" w:rsidRPr="00AE67DC" w:rsidRDefault="00855D68" w:rsidP="00486C04">
            <w:pPr>
              <w:pStyle w:val="ConsPlusCell"/>
              <w:ind w:right="209"/>
              <w:rPr>
                <w:sz w:val="18"/>
                <w:szCs w:val="18"/>
              </w:rPr>
            </w:pPr>
          </w:p>
        </w:tc>
      </w:tr>
      <w:tr w:rsidR="00855D68" w:rsidRPr="00AE67DC" w:rsidTr="00ED04ED">
        <w:trPr>
          <w:trHeight w:val="2508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702B86" w:rsidP="00855D68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Объемы бюджетных ассигнований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AE67DC" w:rsidRDefault="00855D68" w:rsidP="00D66920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Общий объем бюджетных ассигнований на реализацию Программы по годам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>: 20</w:t>
            </w:r>
            <w:r w:rsidR="00F34FDC">
              <w:rPr>
                <w:color w:val="000000" w:themeColor="text1"/>
                <w:sz w:val="18"/>
                <w:szCs w:val="18"/>
              </w:rPr>
              <w:t>21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>г-202</w:t>
            </w:r>
            <w:r w:rsidR="00F34FDC">
              <w:rPr>
                <w:color w:val="000000" w:themeColor="text1"/>
                <w:sz w:val="18"/>
                <w:szCs w:val="18"/>
              </w:rPr>
              <w:t>6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 xml:space="preserve">г 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составляет </w:t>
            </w:r>
            <w:r w:rsidR="009807A3">
              <w:rPr>
                <w:color w:val="000000" w:themeColor="text1"/>
                <w:sz w:val="18"/>
                <w:szCs w:val="18"/>
              </w:rPr>
              <w:t>56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041,1</w:t>
            </w:r>
            <w:r w:rsidR="00642F04"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>рублей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, в том числе </w:t>
            </w:r>
            <w:r w:rsidR="009807A3">
              <w:rPr>
                <w:color w:val="000000" w:themeColor="text1"/>
                <w:sz w:val="18"/>
                <w:szCs w:val="18"/>
              </w:rPr>
              <w:t>53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250,0</w:t>
            </w:r>
            <w:r w:rsidR="002F32F6">
              <w:rPr>
                <w:color w:val="000000" w:themeColor="text1"/>
                <w:sz w:val="18"/>
                <w:szCs w:val="18"/>
              </w:rPr>
              <w:t xml:space="preserve"> т</w:t>
            </w:r>
            <w:r w:rsidRPr="00AE67DC">
              <w:rPr>
                <w:color w:val="000000" w:themeColor="text1"/>
                <w:sz w:val="18"/>
                <w:szCs w:val="18"/>
              </w:rPr>
              <w:t>ыс. рублей – средства районного бюджета</w:t>
            </w:r>
            <w:r w:rsidR="009807A3">
              <w:rPr>
                <w:color w:val="000000" w:themeColor="text1"/>
                <w:sz w:val="18"/>
                <w:szCs w:val="18"/>
              </w:rPr>
              <w:t>,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2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791,1</w:t>
            </w:r>
            <w:r w:rsidR="00BE4F7B">
              <w:rPr>
                <w:color w:val="000000" w:themeColor="text1"/>
                <w:sz w:val="18"/>
                <w:szCs w:val="18"/>
              </w:rPr>
              <w:t xml:space="preserve"> 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>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 w:rsidR="00346DB8" w:rsidRPr="00AE67DC">
              <w:rPr>
                <w:color w:val="000000" w:themeColor="text1"/>
                <w:sz w:val="18"/>
                <w:szCs w:val="18"/>
              </w:rPr>
              <w:t xml:space="preserve"> средства областного бюджета.</w:t>
            </w:r>
          </w:p>
          <w:p w:rsidR="00D66F97" w:rsidRPr="00AE67DC" w:rsidRDefault="00D66F97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B4714C" w:rsidRDefault="00B4714C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2021 году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 w:rsidR="00500545">
              <w:rPr>
                <w:color w:val="000000" w:themeColor="text1"/>
                <w:sz w:val="18"/>
                <w:szCs w:val="18"/>
              </w:rPr>
              <w:t xml:space="preserve"> 7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500545">
              <w:rPr>
                <w:color w:val="000000" w:themeColor="text1"/>
                <w:sz w:val="18"/>
                <w:szCs w:val="18"/>
              </w:rPr>
              <w:t>356,0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6F68AF" w:rsidRPr="00AE67DC">
              <w:rPr>
                <w:color w:val="000000" w:themeColor="text1"/>
                <w:sz w:val="18"/>
                <w:szCs w:val="18"/>
              </w:rPr>
              <w:t>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6F68AF" w:rsidRPr="00AE67DC"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 </w:t>
            </w:r>
            <w:r w:rsidR="006F68AF" w:rsidRPr="00AE67DC">
              <w:rPr>
                <w:color w:val="000000" w:themeColor="text1"/>
                <w:sz w:val="18"/>
                <w:szCs w:val="18"/>
              </w:rPr>
              <w:t>средства районного бюджета</w:t>
            </w:r>
            <w:r w:rsidR="00A41A14" w:rsidRPr="00AE67DC">
              <w:rPr>
                <w:color w:val="000000" w:themeColor="text1"/>
                <w:sz w:val="18"/>
                <w:szCs w:val="18"/>
              </w:rPr>
              <w:t>;</w:t>
            </w:r>
          </w:p>
          <w:p w:rsidR="002F32F6" w:rsidRPr="00AE67DC" w:rsidRDefault="002F32F6" w:rsidP="00F16DE1">
            <w:pPr>
              <w:widowControl w:val="0"/>
              <w:autoSpaceDE w:val="0"/>
              <w:autoSpaceDN w:val="0"/>
              <w:adjustRightInd w:val="0"/>
              <w:ind w:left="-75"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  </w:t>
            </w:r>
            <w:r w:rsidR="00F16DE1">
              <w:rPr>
                <w:color w:val="000000" w:themeColor="text1"/>
                <w:sz w:val="18"/>
                <w:szCs w:val="18"/>
              </w:rPr>
              <w:t>–</w:t>
            </w:r>
            <w:r w:rsidR="00500545">
              <w:rPr>
                <w:color w:val="000000" w:themeColor="text1"/>
                <w:sz w:val="18"/>
                <w:szCs w:val="18"/>
              </w:rPr>
              <w:t xml:space="preserve"> 971,8</w:t>
            </w:r>
            <w:r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 </w:t>
            </w:r>
            <w:r>
              <w:rPr>
                <w:color w:val="000000" w:themeColor="text1"/>
                <w:sz w:val="18"/>
                <w:szCs w:val="18"/>
              </w:rPr>
              <w:t xml:space="preserve">средства областного бюджета; </w:t>
            </w:r>
          </w:p>
          <w:p w:rsidR="00D66F97" w:rsidRPr="00AE67DC" w:rsidRDefault="00D66F97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A41A14" w:rsidRDefault="00A41A14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2022 году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 w:rsidR="002F32F6">
              <w:rPr>
                <w:color w:val="000000" w:themeColor="text1"/>
                <w:sz w:val="18"/>
                <w:szCs w:val="18"/>
              </w:rPr>
              <w:t xml:space="preserve"> </w:t>
            </w:r>
            <w:r w:rsidR="00004EB2">
              <w:rPr>
                <w:color w:val="000000" w:themeColor="text1"/>
                <w:sz w:val="18"/>
                <w:szCs w:val="18"/>
              </w:rPr>
              <w:t>10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911">
              <w:rPr>
                <w:color w:val="000000" w:themeColor="text1"/>
                <w:sz w:val="18"/>
                <w:szCs w:val="18"/>
              </w:rPr>
              <w:t>369,6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рублей –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средства районного бюджета</w:t>
            </w:r>
            <w:r w:rsidR="002F32F6">
              <w:rPr>
                <w:color w:val="000000" w:themeColor="text1"/>
                <w:sz w:val="18"/>
                <w:szCs w:val="18"/>
              </w:rPr>
              <w:t>:</w:t>
            </w:r>
          </w:p>
          <w:p w:rsidR="002F32F6" w:rsidRDefault="002F32F6" w:rsidP="00F16DE1">
            <w:pPr>
              <w:widowControl w:val="0"/>
              <w:autoSpaceDE w:val="0"/>
              <w:autoSpaceDN w:val="0"/>
              <w:adjustRightInd w:val="0"/>
              <w:ind w:left="-75"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  </w:t>
            </w:r>
            <w:r w:rsidR="00F16DE1">
              <w:rPr>
                <w:color w:val="000000" w:themeColor="text1"/>
                <w:sz w:val="18"/>
                <w:szCs w:val="18"/>
              </w:rPr>
              <w:t>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004EB2">
              <w:rPr>
                <w:color w:val="000000" w:themeColor="text1"/>
                <w:sz w:val="18"/>
                <w:szCs w:val="18"/>
              </w:rPr>
              <w:t>1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004EB2">
              <w:rPr>
                <w:color w:val="000000" w:themeColor="text1"/>
                <w:sz w:val="18"/>
                <w:szCs w:val="18"/>
              </w:rPr>
              <w:t>376,4</w:t>
            </w:r>
            <w:r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>
              <w:rPr>
                <w:color w:val="000000" w:themeColor="text1"/>
                <w:sz w:val="18"/>
                <w:szCs w:val="18"/>
              </w:rPr>
              <w:t xml:space="preserve"> средства областного бюджета;</w:t>
            </w:r>
          </w:p>
          <w:p w:rsidR="002F32F6" w:rsidRPr="00AE67DC" w:rsidRDefault="002F32F6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C90911" w:rsidRDefault="002F32F6" w:rsidP="002F32F6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году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911">
              <w:rPr>
                <w:color w:val="000000" w:themeColor="text1"/>
                <w:sz w:val="18"/>
                <w:szCs w:val="18"/>
              </w:rPr>
              <w:t>10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911">
              <w:rPr>
                <w:color w:val="000000" w:themeColor="text1"/>
                <w:sz w:val="18"/>
                <w:szCs w:val="18"/>
              </w:rPr>
              <w:t>079,4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рублей –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средства районного бюджета</w:t>
            </w:r>
            <w:r w:rsidR="00C90911">
              <w:rPr>
                <w:color w:val="000000" w:themeColor="text1"/>
                <w:sz w:val="18"/>
                <w:szCs w:val="18"/>
              </w:rPr>
              <w:t>;</w:t>
            </w:r>
          </w:p>
          <w:p w:rsidR="002F32F6" w:rsidRDefault="00F16DE1" w:rsidP="00F16DE1">
            <w:pPr>
              <w:widowControl w:val="0"/>
              <w:autoSpaceDE w:val="0"/>
              <w:autoSpaceDN w:val="0"/>
              <w:adjustRightInd w:val="0"/>
              <w:ind w:left="-75"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 </w:t>
            </w:r>
            <w:r>
              <w:rPr>
                <w:color w:val="000000" w:themeColor="text1"/>
                <w:sz w:val="18"/>
                <w:szCs w:val="18"/>
              </w:rPr>
              <w:t>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911">
              <w:rPr>
                <w:color w:val="000000" w:themeColor="text1"/>
                <w:sz w:val="18"/>
                <w:szCs w:val="18"/>
              </w:rPr>
              <w:t>442,9 тыс.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911">
              <w:rPr>
                <w:color w:val="000000" w:themeColor="text1"/>
                <w:sz w:val="18"/>
                <w:szCs w:val="18"/>
              </w:rPr>
              <w:t>руб</w:t>
            </w:r>
            <w:r>
              <w:rPr>
                <w:color w:val="000000" w:themeColor="text1"/>
                <w:sz w:val="18"/>
                <w:szCs w:val="18"/>
              </w:rPr>
              <w:t xml:space="preserve">лей – </w:t>
            </w:r>
            <w:r w:rsidR="00C90911">
              <w:rPr>
                <w:color w:val="000000" w:themeColor="text1"/>
                <w:sz w:val="18"/>
                <w:szCs w:val="18"/>
              </w:rPr>
              <w:t>средства областного бюджета;</w:t>
            </w:r>
          </w:p>
          <w:p w:rsidR="009807A3" w:rsidRDefault="00BE4F7B" w:rsidP="00BE4F7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году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10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060,2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рублей –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средства районного бюджета</w:t>
            </w:r>
            <w:r w:rsidR="00F16DE1">
              <w:rPr>
                <w:color w:val="000000" w:themeColor="text1"/>
                <w:sz w:val="18"/>
                <w:szCs w:val="18"/>
              </w:rPr>
              <w:t>;</w:t>
            </w:r>
          </w:p>
          <w:p w:rsidR="00C82CCD" w:rsidRDefault="00C82CCD" w:rsidP="00BE4F7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 2025 году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 </w:t>
            </w:r>
            <w:r w:rsidR="009807A3">
              <w:rPr>
                <w:color w:val="000000" w:themeColor="text1"/>
                <w:sz w:val="18"/>
                <w:szCs w:val="18"/>
              </w:rPr>
              <w:t>7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692,4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004EB2">
              <w:rPr>
                <w:color w:val="000000" w:themeColor="text1"/>
                <w:sz w:val="18"/>
                <w:szCs w:val="18"/>
              </w:rPr>
              <w:t>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004EB2"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 w:rsidR="00004EB2">
              <w:rPr>
                <w:color w:val="000000" w:themeColor="text1"/>
                <w:sz w:val="18"/>
                <w:szCs w:val="18"/>
              </w:rPr>
              <w:t xml:space="preserve"> </w:t>
            </w:r>
            <w:r w:rsidR="00F16DE1">
              <w:rPr>
                <w:color w:val="000000" w:themeColor="text1"/>
                <w:sz w:val="18"/>
                <w:szCs w:val="18"/>
              </w:rPr>
              <w:t>с</w:t>
            </w:r>
            <w:r w:rsidR="00004EB2">
              <w:rPr>
                <w:color w:val="000000" w:themeColor="text1"/>
                <w:sz w:val="18"/>
                <w:szCs w:val="18"/>
              </w:rPr>
              <w:t>редства районного бюджета</w:t>
            </w:r>
            <w:r w:rsidR="00F16DE1">
              <w:rPr>
                <w:color w:val="000000" w:themeColor="text1"/>
                <w:sz w:val="18"/>
                <w:szCs w:val="18"/>
              </w:rPr>
              <w:t>;</w:t>
            </w:r>
          </w:p>
          <w:p w:rsidR="00C90911" w:rsidRDefault="00C90911" w:rsidP="00BE4F7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в 2026 году 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– </w:t>
            </w:r>
            <w:r w:rsidR="009807A3">
              <w:rPr>
                <w:color w:val="000000" w:themeColor="text1"/>
                <w:sz w:val="18"/>
                <w:szCs w:val="18"/>
              </w:rPr>
              <w:t>7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692,4 тыс.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</w:t>
            </w:r>
            <w:r w:rsidR="009807A3">
              <w:rPr>
                <w:color w:val="000000" w:themeColor="text1"/>
                <w:sz w:val="18"/>
                <w:szCs w:val="18"/>
              </w:rPr>
              <w:t>рублей</w:t>
            </w:r>
            <w:r w:rsidR="00F16DE1">
              <w:rPr>
                <w:color w:val="000000" w:themeColor="text1"/>
                <w:sz w:val="18"/>
                <w:szCs w:val="18"/>
              </w:rPr>
              <w:t xml:space="preserve"> –</w:t>
            </w:r>
            <w:r w:rsidR="009807A3">
              <w:rPr>
                <w:color w:val="000000" w:themeColor="text1"/>
                <w:sz w:val="18"/>
                <w:szCs w:val="18"/>
              </w:rPr>
              <w:t xml:space="preserve"> средства районного бюджета</w:t>
            </w:r>
            <w:r w:rsidR="00F16DE1">
              <w:rPr>
                <w:color w:val="000000" w:themeColor="text1"/>
                <w:sz w:val="18"/>
                <w:szCs w:val="18"/>
              </w:rPr>
              <w:t>.</w:t>
            </w:r>
          </w:p>
          <w:p w:rsidR="00BE4F7B" w:rsidRDefault="00BE4F7B" w:rsidP="002F32F6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346DB8" w:rsidRPr="00AE67DC" w:rsidRDefault="002F32F6" w:rsidP="00BE4F7B">
            <w:pPr>
              <w:widowControl w:val="0"/>
              <w:autoSpaceDE w:val="0"/>
              <w:autoSpaceDN w:val="0"/>
              <w:adjustRightInd w:val="0"/>
              <w:ind w:right="209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</w:t>
            </w:r>
          </w:p>
        </w:tc>
      </w:tr>
      <w:tr w:rsidR="00702B86" w:rsidRPr="00AE67DC" w:rsidTr="00ED04ED">
        <w:trPr>
          <w:trHeight w:val="40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AE67DC" w:rsidRDefault="00702B86" w:rsidP="00855D68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Ожидаемые результаты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7" w:rsidRPr="00AE67DC" w:rsidRDefault="004B7177" w:rsidP="00F16DE1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208"/>
              </w:tabs>
              <w:ind w:left="0" w:firstLine="67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Объем доходов, поступивших в бюджет Катав-Ивановского муниципального района составит:</w:t>
            </w:r>
          </w:p>
          <w:p w:rsidR="00346DB8" w:rsidRPr="00AE67DC" w:rsidRDefault="00346DB8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F32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1481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14817">
              <w:rPr>
                <w:rFonts w:ascii="Times New Roman" w:hAnsi="Times New Roman" w:cs="Times New Roman"/>
                <w:sz w:val="18"/>
                <w:szCs w:val="18"/>
              </w:rPr>
              <w:t>276,1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 w:rsidR="00574B9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4714C" w:rsidRDefault="00B4714C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F32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B877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17 </w:t>
            </w:r>
            <w:r w:rsidR="00C90911">
              <w:rPr>
                <w:rFonts w:ascii="Times New Roman" w:hAnsi="Times New Roman" w:cs="Times New Roman"/>
                <w:sz w:val="18"/>
                <w:szCs w:val="18"/>
              </w:rPr>
              <w:t>976,8</w:t>
            </w:r>
            <w:r w:rsidR="00F06AD9" w:rsidRPr="00AE67DC"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6AD9" w:rsidRPr="00AE67DC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 w:rsidR="00574B9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C90911" w:rsidRPr="00AE67DC" w:rsidRDefault="00C90911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13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76,4 тыс.руб.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убсидии из областного бюджета;</w:t>
            </w:r>
          </w:p>
          <w:p w:rsidR="00C90911" w:rsidRDefault="00A41A14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F32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B877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445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44558">
              <w:rPr>
                <w:rFonts w:ascii="Times New Roman" w:hAnsi="Times New Roman" w:cs="Times New Roman"/>
                <w:sz w:val="18"/>
                <w:szCs w:val="18"/>
              </w:rPr>
              <w:t>365,3</w:t>
            </w:r>
            <w:r w:rsidR="00C909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B3A66" w:rsidRPr="00AE67DC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B3A66" w:rsidRPr="00AE67DC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 w:rsidR="00574B9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909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7AC4" w:rsidRDefault="000B7AC4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64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DC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DC6">
              <w:rPr>
                <w:rFonts w:ascii="Times New Roman" w:hAnsi="Times New Roman" w:cs="Times New Roman"/>
                <w:sz w:val="18"/>
                <w:szCs w:val="18"/>
              </w:rPr>
              <w:t>007,1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04EB2" w:rsidRDefault="00004EB2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64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DC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1DC6">
              <w:rPr>
                <w:rFonts w:ascii="Times New Roman" w:hAnsi="Times New Roman" w:cs="Times New Roman"/>
                <w:sz w:val="18"/>
                <w:szCs w:val="18"/>
              </w:rPr>
              <w:t>007,1</w:t>
            </w:r>
            <w:r w:rsidR="00642F04"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F04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F1DC6" w:rsidRPr="00AE67DC" w:rsidRDefault="008F1DC6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2026г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9807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007,1 тыс.</w:t>
            </w:r>
            <w:r w:rsidR="004153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рублей.</w:t>
            </w:r>
          </w:p>
          <w:p w:rsidR="004B7177" w:rsidRPr="00AE67DC" w:rsidRDefault="004B7177" w:rsidP="00415335">
            <w:pPr>
              <w:pStyle w:val="ConsPlusCell"/>
              <w:numPr>
                <w:ilvl w:val="0"/>
                <w:numId w:val="18"/>
              </w:numPr>
              <w:tabs>
                <w:tab w:val="left" w:pos="208"/>
              </w:tabs>
              <w:ind w:left="0" w:right="209" w:firstLine="67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  <w:r w:rsidR="00415335">
              <w:rPr>
                <w:sz w:val="18"/>
                <w:szCs w:val="18"/>
              </w:rPr>
              <w:t xml:space="preserve"> (</w:t>
            </w:r>
            <w:r w:rsidR="00A42F40" w:rsidRPr="00AE67DC">
              <w:rPr>
                <w:sz w:val="18"/>
                <w:szCs w:val="18"/>
              </w:rPr>
              <w:t>нарастающим)</w:t>
            </w:r>
            <w:r w:rsidRPr="00AE67DC">
              <w:rPr>
                <w:sz w:val="18"/>
                <w:szCs w:val="18"/>
              </w:rPr>
              <w:t xml:space="preserve"> </w:t>
            </w:r>
            <w:r w:rsidR="00415335">
              <w:rPr>
                <w:sz w:val="18"/>
                <w:szCs w:val="18"/>
              </w:rPr>
              <w:t xml:space="preserve">– </w:t>
            </w:r>
            <w:r w:rsidR="00A73BFC">
              <w:rPr>
                <w:sz w:val="18"/>
                <w:szCs w:val="18"/>
              </w:rPr>
              <w:t>83</w:t>
            </w:r>
            <w:r w:rsidRPr="00AE67DC">
              <w:rPr>
                <w:sz w:val="18"/>
                <w:szCs w:val="18"/>
              </w:rPr>
              <w:t xml:space="preserve"> объект</w:t>
            </w:r>
            <w:r w:rsidR="00415335">
              <w:rPr>
                <w:sz w:val="18"/>
                <w:szCs w:val="18"/>
              </w:rPr>
              <w:t>а (</w:t>
            </w:r>
            <w:r w:rsidR="00B8774D">
              <w:rPr>
                <w:sz w:val="18"/>
                <w:szCs w:val="18"/>
              </w:rPr>
              <w:t>в т.ч.</w:t>
            </w:r>
            <w:r w:rsidR="00415335">
              <w:rPr>
                <w:sz w:val="18"/>
                <w:szCs w:val="18"/>
              </w:rPr>
              <w:t xml:space="preserve"> –</w:t>
            </w:r>
            <w:r w:rsidR="00B8774D">
              <w:rPr>
                <w:sz w:val="18"/>
                <w:szCs w:val="18"/>
              </w:rPr>
              <w:t xml:space="preserve"> </w:t>
            </w:r>
            <w:r w:rsidR="009807A3">
              <w:rPr>
                <w:sz w:val="18"/>
                <w:szCs w:val="18"/>
              </w:rPr>
              <w:t>68</w:t>
            </w:r>
            <w:r w:rsidR="00B8774D">
              <w:rPr>
                <w:sz w:val="18"/>
                <w:szCs w:val="18"/>
              </w:rPr>
              <w:t xml:space="preserve"> з/участка,</w:t>
            </w:r>
            <w:r w:rsidR="00A73BFC">
              <w:rPr>
                <w:sz w:val="18"/>
                <w:szCs w:val="18"/>
              </w:rPr>
              <w:t xml:space="preserve"> </w:t>
            </w:r>
            <w:r w:rsidR="00B8774D">
              <w:rPr>
                <w:sz w:val="18"/>
                <w:szCs w:val="18"/>
              </w:rPr>
              <w:t xml:space="preserve">муниципальное имущества – </w:t>
            </w:r>
            <w:r w:rsidR="00F83D63">
              <w:rPr>
                <w:sz w:val="18"/>
                <w:szCs w:val="18"/>
              </w:rPr>
              <w:t>15</w:t>
            </w:r>
            <w:r w:rsidR="00B8774D">
              <w:rPr>
                <w:sz w:val="18"/>
                <w:szCs w:val="18"/>
              </w:rPr>
              <w:t xml:space="preserve"> объектов);</w:t>
            </w:r>
          </w:p>
          <w:p w:rsidR="004B7177" w:rsidRPr="00AE67DC" w:rsidRDefault="004B7177" w:rsidP="00415335">
            <w:pPr>
              <w:pStyle w:val="ConsPlusCell"/>
              <w:numPr>
                <w:ilvl w:val="0"/>
                <w:numId w:val="18"/>
              </w:numPr>
              <w:tabs>
                <w:tab w:val="left" w:pos="208"/>
              </w:tabs>
              <w:ind w:left="0" w:right="209" w:firstLine="67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  <w:r w:rsidR="00AE67DC" w:rsidRPr="00AE67DC">
              <w:rPr>
                <w:sz w:val="18"/>
                <w:szCs w:val="18"/>
              </w:rPr>
              <w:t>(нарастающим)</w:t>
            </w:r>
            <w:r w:rsidR="006E3A43" w:rsidRPr="00AE67DC">
              <w:rPr>
                <w:sz w:val="18"/>
                <w:szCs w:val="18"/>
              </w:rPr>
              <w:t>-</w:t>
            </w:r>
            <w:r w:rsidR="00A73BFC">
              <w:rPr>
                <w:sz w:val="18"/>
                <w:szCs w:val="18"/>
              </w:rPr>
              <w:t>162</w:t>
            </w:r>
            <w:r w:rsidR="00B8774D">
              <w:rPr>
                <w:sz w:val="18"/>
                <w:szCs w:val="18"/>
              </w:rPr>
              <w:t xml:space="preserve"> объект</w:t>
            </w:r>
            <w:r w:rsidR="00A73BFC">
              <w:rPr>
                <w:sz w:val="18"/>
                <w:szCs w:val="18"/>
              </w:rPr>
              <w:t>а</w:t>
            </w:r>
            <w:r w:rsidR="00415335">
              <w:rPr>
                <w:sz w:val="18"/>
                <w:szCs w:val="18"/>
              </w:rPr>
              <w:t xml:space="preserve"> </w:t>
            </w:r>
            <w:r w:rsidR="00B8774D">
              <w:rPr>
                <w:sz w:val="18"/>
                <w:szCs w:val="18"/>
              </w:rPr>
              <w:t>(в т.ч -</w:t>
            </w:r>
            <w:r w:rsidR="00A73BFC">
              <w:rPr>
                <w:sz w:val="18"/>
                <w:szCs w:val="18"/>
              </w:rPr>
              <w:t>137</w:t>
            </w:r>
            <w:r w:rsidR="00B8774D">
              <w:rPr>
                <w:sz w:val="18"/>
                <w:szCs w:val="18"/>
              </w:rPr>
              <w:t xml:space="preserve"> з/участк</w:t>
            </w:r>
            <w:r w:rsidR="00A73BFC">
              <w:rPr>
                <w:sz w:val="18"/>
                <w:szCs w:val="18"/>
              </w:rPr>
              <w:t>ов</w:t>
            </w:r>
            <w:r w:rsidR="00B8774D">
              <w:rPr>
                <w:sz w:val="18"/>
                <w:szCs w:val="18"/>
              </w:rPr>
              <w:t>, муниципального имущества</w:t>
            </w:r>
            <w:r w:rsidR="00415335">
              <w:rPr>
                <w:sz w:val="18"/>
                <w:szCs w:val="18"/>
              </w:rPr>
              <w:t xml:space="preserve"> –</w:t>
            </w:r>
            <w:r w:rsidR="00B8774D">
              <w:rPr>
                <w:sz w:val="18"/>
                <w:szCs w:val="18"/>
              </w:rPr>
              <w:t xml:space="preserve"> </w:t>
            </w:r>
            <w:r w:rsidR="00A73BFC">
              <w:rPr>
                <w:sz w:val="18"/>
                <w:szCs w:val="18"/>
              </w:rPr>
              <w:t>25</w:t>
            </w:r>
            <w:r w:rsidR="00B8774D">
              <w:rPr>
                <w:sz w:val="18"/>
                <w:szCs w:val="18"/>
              </w:rPr>
              <w:t xml:space="preserve"> объект</w:t>
            </w:r>
            <w:r w:rsidR="00B82A19">
              <w:rPr>
                <w:sz w:val="18"/>
                <w:szCs w:val="18"/>
              </w:rPr>
              <w:t>ов</w:t>
            </w:r>
            <w:r w:rsidR="00B8774D">
              <w:rPr>
                <w:sz w:val="18"/>
                <w:szCs w:val="18"/>
              </w:rPr>
              <w:t>)</w:t>
            </w:r>
            <w:r w:rsidR="00415335">
              <w:rPr>
                <w:sz w:val="18"/>
                <w:szCs w:val="18"/>
              </w:rPr>
              <w:t>.</w:t>
            </w:r>
          </w:p>
          <w:p w:rsidR="00702B86" w:rsidRPr="00AE67DC" w:rsidRDefault="00702B86" w:rsidP="00A25C69">
            <w:pPr>
              <w:pStyle w:val="ConsPlusCell"/>
              <w:ind w:right="209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FF2B9E" w:rsidRDefault="00FF2B9E" w:rsidP="00415335">
      <w:pPr>
        <w:adjustRightInd w:val="0"/>
        <w:rPr>
          <w:sz w:val="18"/>
          <w:szCs w:val="18"/>
        </w:rPr>
      </w:pPr>
    </w:p>
    <w:sectPr w:rsidR="00FF2B9E" w:rsidSect="00F16DE1">
      <w:headerReference w:type="first" r:id="rId8"/>
      <w:pgSz w:w="11906" w:h="16838"/>
      <w:pgMar w:top="426" w:right="566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7A3" w:rsidRDefault="009807A3" w:rsidP="0041692B">
      <w:r>
        <w:separator/>
      </w:r>
    </w:p>
  </w:endnote>
  <w:endnote w:type="continuationSeparator" w:id="0">
    <w:p w:rsidR="009807A3" w:rsidRDefault="009807A3" w:rsidP="0041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7A3" w:rsidRDefault="009807A3" w:rsidP="0041692B">
      <w:r>
        <w:separator/>
      </w:r>
    </w:p>
  </w:footnote>
  <w:footnote w:type="continuationSeparator" w:id="0">
    <w:p w:rsidR="009807A3" w:rsidRDefault="009807A3" w:rsidP="0041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17736"/>
      <w:docPartObj>
        <w:docPartGallery w:val="Page Numbers (Top of Page)"/>
        <w:docPartUnique/>
      </w:docPartObj>
    </w:sdtPr>
    <w:sdtEndPr/>
    <w:sdtContent>
      <w:p w:rsidR="009807A3" w:rsidRDefault="009807A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807A3" w:rsidRDefault="009807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 w15:restartNumberingAfterBreak="0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25E79B7"/>
    <w:multiLevelType w:val="hybridMultilevel"/>
    <w:tmpl w:val="86644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51835"/>
    <w:multiLevelType w:val="hybridMultilevel"/>
    <w:tmpl w:val="C6F8BE32"/>
    <w:lvl w:ilvl="0" w:tplc="1898C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50175"/>
    <w:multiLevelType w:val="hybridMultilevel"/>
    <w:tmpl w:val="E10069A2"/>
    <w:lvl w:ilvl="0" w:tplc="1898C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7" w15:restartNumberingAfterBreak="0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6"/>
  </w:num>
  <w:num w:numId="5">
    <w:abstractNumId w:val="0"/>
  </w:num>
  <w:num w:numId="6">
    <w:abstractNumId w:val="4"/>
  </w:num>
  <w:num w:numId="7">
    <w:abstractNumId w:val="1"/>
  </w:num>
  <w:num w:numId="8">
    <w:abstractNumId w:val="10"/>
  </w:num>
  <w:num w:numId="9">
    <w:abstractNumId w:val="5"/>
  </w:num>
  <w:num w:numId="10">
    <w:abstractNumId w:val="13"/>
  </w:num>
  <w:num w:numId="11">
    <w:abstractNumId w:val="15"/>
  </w:num>
  <w:num w:numId="12">
    <w:abstractNumId w:val="7"/>
  </w:num>
  <w:num w:numId="13">
    <w:abstractNumId w:val="17"/>
  </w:num>
  <w:num w:numId="14">
    <w:abstractNumId w:val="14"/>
  </w:num>
  <w:num w:numId="15">
    <w:abstractNumId w:val="6"/>
  </w:num>
  <w:num w:numId="16">
    <w:abstractNumId w:val="8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4EB2"/>
    <w:rsid w:val="000052F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4FD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60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C85"/>
    <w:rsid w:val="00031CCF"/>
    <w:rsid w:val="000322DE"/>
    <w:rsid w:val="000322F6"/>
    <w:rsid w:val="000323FA"/>
    <w:rsid w:val="00032CC2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786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6CCA"/>
    <w:rsid w:val="00047648"/>
    <w:rsid w:val="0004774D"/>
    <w:rsid w:val="00047AE5"/>
    <w:rsid w:val="00047E8A"/>
    <w:rsid w:val="00047EBE"/>
    <w:rsid w:val="0005035A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3B4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6CC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33E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AC4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4FA"/>
    <w:rsid w:val="000C46A4"/>
    <w:rsid w:val="000C4BA7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7F6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ABF"/>
    <w:rsid w:val="000F5007"/>
    <w:rsid w:val="000F50F5"/>
    <w:rsid w:val="000F5ACE"/>
    <w:rsid w:val="000F5C3D"/>
    <w:rsid w:val="000F62E4"/>
    <w:rsid w:val="000F64CD"/>
    <w:rsid w:val="000F6872"/>
    <w:rsid w:val="000F6A1D"/>
    <w:rsid w:val="000F6FC2"/>
    <w:rsid w:val="000F74EE"/>
    <w:rsid w:val="000F76B6"/>
    <w:rsid w:val="000F790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C1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B33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460"/>
    <w:rsid w:val="00140BB5"/>
    <w:rsid w:val="00140C24"/>
    <w:rsid w:val="00140CD3"/>
    <w:rsid w:val="00141CF4"/>
    <w:rsid w:val="00141E4A"/>
    <w:rsid w:val="00141F7A"/>
    <w:rsid w:val="0014213E"/>
    <w:rsid w:val="00142313"/>
    <w:rsid w:val="00142AEF"/>
    <w:rsid w:val="00142C79"/>
    <w:rsid w:val="00142F1E"/>
    <w:rsid w:val="00143153"/>
    <w:rsid w:val="00143474"/>
    <w:rsid w:val="001435F0"/>
    <w:rsid w:val="00143CEA"/>
    <w:rsid w:val="00143E74"/>
    <w:rsid w:val="00144082"/>
    <w:rsid w:val="00144558"/>
    <w:rsid w:val="001446D7"/>
    <w:rsid w:val="00144DD7"/>
    <w:rsid w:val="00144FC3"/>
    <w:rsid w:val="0014513E"/>
    <w:rsid w:val="001451A4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BF7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28"/>
    <w:rsid w:val="00154A55"/>
    <w:rsid w:val="00154A62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CAC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CD4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3B0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2D91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776"/>
    <w:rsid w:val="001D7B74"/>
    <w:rsid w:val="001D7C5B"/>
    <w:rsid w:val="001D7F21"/>
    <w:rsid w:val="001E0077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4C7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2D1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13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5F5F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0AA"/>
    <w:rsid w:val="002371D6"/>
    <w:rsid w:val="002373C5"/>
    <w:rsid w:val="00237868"/>
    <w:rsid w:val="0023786D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6E7F"/>
    <w:rsid w:val="002573B3"/>
    <w:rsid w:val="00257815"/>
    <w:rsid w:val="00257A98"/>
    <w:rsid w:val="002603DD"/>
    <w:rsid w:val="00260847"/>
    <w:rsid w:val="0026094D"/>
    <w:rsid w:val="002609C2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9C"/>
    <w:rsid w:val="002724D0"/>
    <w:rsid w:val="002727A9"/>
    <w:rsid w:val="0027289D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CF9"/>
    <w:rsid w:val="00274D94"/>
    <w:rsid w:val="00274EFE"/>
    <w:rsid w:val="00275088"/>
    <w:rsid w:val="002756E1"/>
    <w:rsid w:val="00275882"/>
    <w:rsid w:val="002758CA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312A"/>
    <w:rsid w:val="00293349"/>
    <w:rsid w:val="0029343E"/>
    <w:rsid w:val="0029394D"/>
    <w:rsid w:val="00293968"/>
    <w:rsid w:val="00294094"/>
    <w:rsid w:val="002943A4"/>
    <w:rsid w:val="00295134"/>
    <w:rsid w:val="002952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4C4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A9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18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0"/>
    <w:rsid w:val="002E255E"/>
    <w:rsid w:val="002E2644"/>
    <w:rsid w:val="002E31C5"/>
    <w:rsid w:val="002E330C"/>
    <w:rsid w:val="002E3317"/>
    <w:rsid w:val="002E33E5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2F6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17D49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3EC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47E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D68"/>
    <w:rsid w:val="00346DB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2D80"/>
    <w:rsid w:val="0035321C"/>
    <w:rsid w:val="00353389"/>
    <w:rsid w:val="00353744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0FBC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97"/>
    <w:rsid w:val="00364120"/>
    <w:rsid w:val="003647FD"/>
    <w:rsid w:val="00364A27"/>
    <w:rsid w:val="00364BD7"/>
    <w:rsid w:val="00364C85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57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951"/>
    <w:rsid w:val="003B3B72"/>
    <w:rsid w:val="003B436D"/>
    <w:rsid w:val="003B452D"/>
    <w:rsid w:val="003B4AD9"/>
    <w:rsid w:val="003B4CA3"/>
    <w:rsid w:val="003B52E2"/>
    <w:rsid w:val="003B5321"/>
    <w:rsid w:val="003B5765"/>
    <w:rsid w:val="003B603B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375"/>
    <w:rsid w:val="003C1393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6D5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972"/>
    <w:rsid w:val="003D0FA9"/>
    <w:rsid w:val="003D13A5"/>
    <w:rsid w:val="003D1560"/>
    <w:rsid w:val="003D15A0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C81"/>
    <w:rsid w:val="003F0E97"/>
    <w:rsid w:val="003F0FFE"/>
    <w:rsid w:val="003F118C"/>
    <w:rsid w:val="003F12FE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4D0"/>
    <w:rsid w:val="00400838"/>
    <w:rsid w:val="00400B5C"/>
    <w:rsid w:val="00400ECA"/>
    <w:rsid w:val="004010AA"/>
    <w:rsid w:val="004010FE"/>
    <w:rsid w:val="00401528"/>
    <w:rsid w:val="0040152E"/>
    <w:rsid w:val="00401768"/>
    <w:rsid w:val="0040182D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3B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817"/>
    <w:rsid w:val="00414B29"/>
    <w:rsid w:val="00414C76"/>
    <w:rsid w:val="00414EA2"/>
    <w:rsid w:val="00415102"/>
    <w:rsid w:val="00415335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92B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2BA"/>
    <w:rsid w:val="004333E2"/>
    <w:rsid w:val="0043379D"/>
    <w:rsid w:val="004337F4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3D3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494"/>
    <w:rsid w:val="0049682E"/>
    <w:rsid w:val="004969C1"/>
    <w:rsid w:val="00496FA9"/>
    <w:rsid w:val="00497136"/>
    <w:rsid w:val="00497159"/>
    <w:rsid w:val="0049739B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1102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77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033"/>
    <w:rsid w:val="004C1108"/>
    <w:rsid w:val="004C13DF"/>
    <w:rsid w:val="004C1488"/>
    <w:rsid w:val="004C14FA"/>
    <w:rsid w:val="004C1614"/>
    <w:rsid w:val="004C1A6D"/>
    <w:rsid w:val="004C1ABE"/>
    <w:rsid w:val="004C1AFD"/>
    <w:rsid w:val="004C1E08"/>
    <w:rsid w:val="004C224B"/>
    <w:rsid w:val="004C2514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CA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E9"/>
    <w:rsid w:val="004E6D47"/>
    <w:rsid w:val="004E6E5A"/>
    <w:rsid w:val="004E6F42"/>
    <w:rsid w:val="004E7245"/>
    <w:rsid w:val="004E732C"/>
    <w:rsid w:val="004E766D"/>
    <w:rsid w:val="004E7C66"/>
    <w:rsid w:val="004E7CC9"/>
    <w:rsid w:val="004E7DC9"/>
    <w:rsid w:val="004E7FEF"/>
    <w:rsid w:val="004F0047"/>
    <w:rsid w:val="004F0052"/>
    <w:rsid w:val="004F03BF"/>
    <w:rsid w:val="004F0591"/>
    <w:rsid w:val="004F0A00"/>
    <w:rsid w:val="004F0D87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AAA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45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5F55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1C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0E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27BE6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BF3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4A7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0B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9D3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23D3"/>
    <w:rsid w:val="005527BD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B68"/>
    <w:rsid w:val="00563B82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3A8"/>
    <w:rsid w:val="005706B0"/>
    <w:rsid w:val="00570A5D"/>
    <w:rsid w:val="005715A9"/>
    <w:rsid w:val="005717FA"/>
    <w:rsid w:val="00572221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501"/>
    <w:rsid w:val="005746D7"/>
    <w:rsid w:val="00574757"/>
    <w:rsid w:val="0057481A"/>
    <w:rsid w:val="00574B45"/>
    <w:rsid w:val="00574B9A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265"/>
    <w:rsid w:val="00576309"/>
    <w:rsid w:val="005763F5"/>
    <w:rsid w:val="0057659C"/>
    <w:rsid w:val="00576627"/>
    <w:rsid w:val="00576632"/>
    <w:rsid w:val="005766F3"/>
    <w:rsid w:val="00576812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8DD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6E4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D8B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8F6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2B"/>
    <w:rsid w:val="005A6576"/>
    <w:rsid w:val="005A68CA"/>
    <w:rsid w:val="005A6FEA"/>
    <w:rsid w:val="005A75D1"/>
    <w:rsid w:val="005A7962"/>
    <w:rsid w:val="005A79C8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C7FFD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319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56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80D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2BC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32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4D69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19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16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2F04"/>
    <w:rsid w:val="0064357D"/>
    <w:rsid w:val="0064373B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6EA8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D7B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827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35"/>
    <w:rsid w:val="00676A89"/>
    <w:rsid w:val="00676B1F"/>
    <w:rsid w:val="00676BF4"/>
    <w:rsid w:val="00676C16"/>
    <w:rsid w:val="00676CD7"/>
    <w:rsid w:val="00676DFF"/>
    <w:rsid w:val="006770E5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1B8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B4A"/>
    <w:rsid w:val="006B0FC8"/>
    <w:rsid w:val="006B130E"/>
    <w:rsid w:val="006B16AB"/>
    <w:rsid w:val="006B1783"/>
    <w:rsid w:val="006B17CA"/>
    <w:rsid w:val="006B180F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FCE"/>
    <w:rsid w:val="006C0127"/>
    <w:rsid w:val="006C0130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7BE"/>
    <w:rsid w:val="006C4999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477"/>
    <w:rsid w:val="006D0041"/>
    <w:rsid w:val="006D036B"/>
    <w:rsid w:val="006D07CB"/>
    <w:rsid w:val="006D0A47"/>
    <w:rsid w:val="006D0DCF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A43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49E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1427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8AF"/>
    <w:rsid w:val="006F6B3B"/>
    <w:rsid w:val="006F6B45"/>
    <w:rsid w:val="006F6B4A"/>
    <w:rsid w:val="006F6D57"/>
    <w:rsid w:val="006F6D68"/>
    <w:rsid w:val="006F6E52"/>
    <w:rsid w:val="006F6FAA"/>
    <w:rsid w:val="006F7110"/>
    <w:rsid w:val="006F7138"/>
    <w:rsid w:val="006F7B4A"/>
    <w:rsid w:val="006F7BBC"/>
    <w:rsid w:val="007002B9"/>
    <w:rsid w:val="00700570"/>
    <w:rsid w:val="007005B9"/>
    <w:rsid w:val="00700687"/>
    <w:rsid w:val="0070068F"/>
    <w:rsid w:val="00700778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5FE4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1A6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3D7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A52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9D8"/>
    <w:rsid w:val="00757A42"/>
    <w:rsid w:val="00757B23"/>
    <w:rsid w:val="00757E58"/>
    <w:rsid w:val="0076019F"/>
    <w:rsid w:val="007606E9"/>
    <w:rsid w:val="00760937"/>
    <w:rsid w:val="0076098B"/>
    <w:rsid w:val="00760E0C"/>
    <w:rsid w:val="0076106B"/>
    <w:rsid w:val="00761216"/>
    <w:rsid w:val="0076133C"/>
    <w:rsid w:val="007613F4"/>
    <w:rsid w:val="00761422"/>
    <w:rsid w:val="00761991"/>
    <w:rsid w:val="00761995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6B5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3A2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6FA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D15"/>
    <w:rsid w:val="007A2E72"/>
    <w:rsid w:val="007A2EC1"/>
    <w:rsid w:val="007A2FAC"/>
    <w:rsid w:val="007A30AB"/>
    <w:rsid w:val="007A3418"/>
    <w:rsid w:val="007A3470"/>
    <w:rsid w:val="007A350F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1C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A7EA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A0E"/>
    <w:rsid w:val="007B6C08"/>
    <w:rsid w:val="007B7077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953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502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A61"/>
    <w:rsid w:val="007D54C7"/>
    <w:rsid w:val="007D56B9"/>
    <w:rsid w:val="007D587E"/>
    <w:rsid w:val="007D5EFE"/>
    <w:rsid w:val="007D5FE5"/>
    <w:rsid w:val="007D6422"/>
    <w:rsid w:val="007D685F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6AF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0E9"/>
    <w:rsid w:val="007F5211"/>
    <w:rsid w:val="007F5DEC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B69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9C7"/>
    <w:rsid w:val="00805CBC"/>
    <w:rsid w:val="00806BA6"/>
    <w:rsid w:val="00806DFC"/>
    <w:rsid w:val="008071F0"/>
    <w:rsid w:val="00807518"/>
    <w:rsid w:val="00807926"/>
    <w:rsid w:val="00807BC9"/>
    <w:rsid w:val="00807BED"/>
    <w:rsid w:val="00807DD7"/>
    <w:rsid w:val="00807E92"/>
    <w:rsid w:val="00810061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AED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14A4"/>
    <w:rsid w:val="008314C3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68D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BA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7A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93B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021"/>
    <w:rsid w:val="0086320F"/>
    <w:rsid w:val="0086353B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B9B"/>
    <w:rsid w:val="00880D41"/>
    <w:rsid w:val="00880DF7"/>
    <w:rsid w:val="00880E50"/>
    <w:rsid w:val="00880E85"/>
    <w:rsid w:val="00880EE3"/>
    <w:rsid w:val="008812A1"/>
    <w:rsid w:val="008815FE"/>
    <w:rsid w:val="008816D0"/>
    <w:rsid w:val="00881851"/>
    <w:rsid w:val="00881B36"/>
    <w:rsid w:val="00881C4A"/>
    <w:rsid w:val="0088230A"/>
    <w:rsid w:val="008826F7"/>
    <w:rsid w:val="008829AE"/>
    <w:rsid w:val="008829C0"/>
    <w:rsid w:val="00883076"/>
    <w:rsid w:val="00883078"/>
    <w:rsid w:val="00883127"/>
    <w:rsid w:val="008832C3"/>
    <w:rsid w:val="00883434"/>
    <w:rsid w:val="008837F3"/>
    <w:rsid w:val="00883AA8"/>
    <w:rsid w:val="00883F5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3AF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79C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6CC"/>
    <w:rsid w:val="008E675F"/>
    <w:rsid w:val="008E6996"/>
    <w:rsid w:val="008E6B26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1DC6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D58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B48"/>
    <w:rsid w:val="00911F42"/>
    <w:rsid w:val="00912129"/>
    <w:rsid w:val="009124A5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CB8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F23"/>
    <w:rsid w:val="009206C7"/>
    <w:rsid w:val="00920BF2"/>
    <w:rsid w:val="00920D73"/>
    <w:rsid w:val="00920DB0"/>
    <w:rsid w:val="00920F74"/>
    <w:rsid w:val="009214B4"/>
    <w:rsid w:val="009216D8"/>
    <w:rsid w:val="00921712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5E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086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1C5"/>
    <w:rsid w:val="009425E5"/>
    <w:rsid w:val="0094263B"/>
    <w:rsid w:val="0094278C"/>
    <w:rsid w:val="009428AC"/>
    <w:rsid w:val="009428B6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2E15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6A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53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5EA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499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7A3"/>
    <w:rsid w:val="00980C4B"/>
    <w:rsid w:val="009813B7"/>
    <w:rsid w:val="009815DD"/>
    <w:rsid w:val="009818A5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8B5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897"/>
    <w:rsid w:val="00996E27"/>
    <w:rsid w:val="0099720E"/>
    <w:rsid w:val="00997246"/>
    <w:rsid w:val="0099778B"/>
    <w:rsid w:val="0099782D"/>
    <w:rsid w:val="009978C5"/>
    <w:rsid w:val="00997B40"/>
    <w:rsid w:val="00997DD6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4A8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74"/>
    <w:rsid w:val="009B22CC"/>
    <w:rsid w:val="009B2307"/>
    <w:rsid w:val="009B242F"/>
    <w:rsid w:val="009B249E"/>
    <w:rsid w:val="009B2602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8CD"/>
    <w:rsid w:val="009C18DE"/>
    <w:rsid w:val="009C1AD8"/>
    <w:rsid w:val="009C1DCB"/>
    <w:rsid w:val="009C1FF9"/>
    <w:rsid w:val="009C2103"/>
    <w:rsid w:val="009C2144"/>
    <w:rsid w:val="009C2B59"/>
    <w:rsid w:val="009C2C68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4D5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7D6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B5"/>
    <w:rsid w:val="009F3FF1"/>
    <w:rsid w:val="009F414D"/>
    <w:rsid w:val="009F4225"/>
    <w:rsid w:val="009F4585"/>
    <w:rsid w:val="009F49B0"/>
    <w:rsid w:val="009F519F"/>
    <w:rsid w:val="009F597E"/>
    <w:rsid w:val="009F5C30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304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DBC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C69"/>
    <w:rsid w:val="00A25F33"/>
    <w:rsid w:val="00A26255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99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14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2F40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5D1"/>
    <w:rsid w:val="00A44BDA"/>
    <w:rsid w:val="00A44C9D"/>
    <w:rsid w:val="00A44CEE"/>
    <w:rsid w:val="00A44DAE"/>
    <w:rsid w:val="00A45332"/>
    <w:rsid w:val="00A4534A"/>
    <w:rsid w:val="00A453D4"/>
    <w:rsid w:val="00A45678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6E5F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0EBA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7BB"/>
    <w:rsid w:val="00A5386C"/>
    <w:rsid w:val="00A53D17"/>
    <w:rsid w:val="00A53E76"/>
    <w:rsid w:val="00A53FDF"/>
    <w:rsid w:val="00A54167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1DBC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668"/>
    <w:rsid w:val="00A706C1"/>
    <w:rsid w:val="00A70BC9"/>
    <w:rsid w:val="00A7117C"/>
    <w:rsid w:val="00A711A9"/>
    <w:rsid w:val="00A7194D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BFC"/>
    <w:rsid w:val="00A73C0B"/>
    <w:rsid w:val="00A73EA4"/>
    <w:rsid w:val="00A74097"/>
    <w:rsid w:val="00A74265"/>
    <w:rsid w:val="00A7428D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56A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9C4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67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3A66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8D9"/>
    <w:rsid w:val="00AB6DE3"/>
    <w:rsid w:val="00AB6E76"/>
    <w:rsid w:val="00AB7525"/>
    <w:rsid w:val="00AC050F"/>
    <w:rsid w:val="00AC07F9"/>
    <w:rsid w:val="00AC0A6A"/>
    <w:rsid w:val="00AC0C93"/>
    <w:rsid w:val="00AC1175"/>
    <w:rsid w:val="00AC1181"/>
    <w:rsid w:val="00AC1344"/>
    <w:rsid w:val="00AC1362"/>
    <w:rsid w:val="00AC15B9"/>
    <w:rsid w:val="00AC1618"/>
    <w:rsid w:val="00AC1BBF"/>
    <w:rsid w:val="00AC1E0E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2BA"/>
    <w:rsid w:val="00AE046C"/>
    <w:rsid w:val="00AE0552"/>
    <w:rsid w:val="00AE07F4"/>
    <w:rsid w:val="00AE08B6"/>
    <w:rsid w:val="00AE094D"/>
    <w:rsid w:val="00AE0A3B"/>
    <w:rsid w:val="00AE0BC5"/>
    <w:rsid w:val="00AE0C91"/>
    <w:rsid w:val="00AE0D05"/>
    <w:rsid w:val="00AE0EBF"/>
    <w:rsid w:val="00AE10E8"/>
    <w:rsid w:val="00AE13E5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32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7DC"/>
    <w:rsid w:val="00AE6894"/>
    <w:rsid w:val="00AE6956"/>
    <w:rsid w:val="00AE6A77"/>
    <w:rsid w:val="00AE6AC7"/>
    <w:rsid w:val="00AE7288"/>
    <w:rsid w:val="00AE73D0"/>
    <w:rsid w:val="00AE755F"/>
    <w:rsid w:val="00AE759D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225"/>
    <w:rsid w:val="00AF3447"/>
    <w:rsid w:val="00AF3720"/>
    <w:rsid w:val="00AF3B4B"/>
    <w:rsid w:val="00AF3E37"/>
    <w:rsid w:val="00AF3F07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68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5EF8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E22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5E3"/>
    <w:rsid w:val="00B307F2"/>
    <w:rsid w:val="00B30D4E"/>
    <w:rsid w:val="00B30E69"/>
    <w:rsid w:val="00B30F21"/>
    <w:rsid w:val="00B310B2"/>
    <w:rsid w:val="00B31171"/>
    <w:rsid w:val="00B31430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74D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85E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14C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2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63A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19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74D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B00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1FF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520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2F3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7F4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FD7"/>
    <w:rsid w:val="00BB70EF"/>
    <w:rsid w:val="00BB7149"/>
    <w:rsid w:val="00BB7559"/>
    <w:rsid w:val="00BB79DC"/>
    <w:rsid w:val="00BB7EA5"/>
    <w:rsid w:val="00BB7FF3"/>
    <w:rsid w:val="00BC0165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6096"/>
    <w:rsid w:val="00BC6241"/>
    <w:rsid w:val="00BC67BF"/>
    <w:rsid w:val="00BC68C0"/>
    <w:rsid w:val="00BC68F3"/>
    <w:rsid w:val="00BC6A81"/>
    <w:rsid w:val="00BC6ABE"/>
    <w:rsid w:val="00BC6BBE"/>
    <w:rsid w:val="00BC6F00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5D7"/>
    <w:rsid w:val="00BD565F"/>
    <w:rsid w:val="00BD5994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61C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7B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448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0CC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9C2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8D3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07C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0B5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BC3"/>
    <w:rsid w:val="00C76C39"/>
    <w:rsid w:val="00C76FEF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CCD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21D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9D"/>
    <w:rsid w:val="00C906E3"/>
    <w:rsid w:val="00C908CF"/>
    <w:rsid w:val="00C90911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A99"/>
    <w:rsid w:val="00CA0B52"/>
    <w:rsid w:val="00CA0D85"/>
    <w:rsid w:val="00CA0E02"/>
    <w:rsid w:val="00CA1020"/>
    <w:rsid w:val="00CA1552"/>
    <w:rsid w:val="00CA1583"/>
    <w:rsid w:val="00CA181E"/>
    <w:rsid w:val="00CA1835"/>
    <w:rsid w:val="00CA187E"/>
    <w:rsid w:val="00CA1B44"/>
    <w:rsid w:val="00CA1C63"/>
    <w:rsid w:val="00CA1E6D"/>
    <w:rsid w:val="00CA1E9A"/>
    <w:rsid w:val="00CA20AA"/>
    <w:rsid w:val="00CA2107"/>
    <w:rsid w:val="00CA21F7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46E3"/>
    <w:rsid w:val="00CA4900"/>
    <w:rsid w:val="00CA4922"/>
    <w:rsid w:val="00CA4CAA"/>
    <w:rsid w:val="00CA4F8C"/>
    <w:rsid w:val="00CA51E4"/>
    <w:rsid w:val="00CA597B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75D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5FF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3FCD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331"/>
    <w:rsid w:val="00D03800"/>
    <w:rsid w:val="00D0387E"/>
    <w:rsid w:val="00D03977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CBA"/>
    <w:rsid w:val="00D05D39"/>
    <w:rsid w:val="00D05D57"/>
    <w:rsid w:val="00D05E89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05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50C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124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2D"/>
    <w:rsid w:val="00D3574A"/>
    <w:rsid w:val="00D35782"/>
    <w:rsid w:val="00D3596A"/>
    <w:rsid w:val="00D35A57"/>
    <w:rsid w:val="00D36028"/>
    <w:rsid w:val="00D360BA"/>
    <w:rsid w:val="00D362FF"/>
    <w:rsid w:val="00D363A4"/>
    <w:rsid w:val="00D3643A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CA2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EBF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6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20"/>
    <w:rsid w:val="00D66963"/>
    <w:rsid w:val="00D66B93"/>
    <w:rsid w:val="00D66DDA"/>
    <w:rsid w:val="00D66F3D"/>
    <w:rsid w:val="00D66F97"/>
    <w:rsid w:val="00D67314"/>
    <w:rsid w:val="00D679B1"/>
    <w:rsid w:val="00D67A94"/>
    <w:rsid w:val="00D67C48"/>
    <w:rsid w:val="00D67CEB"/>
    <w:rsid w:val="00D67D15"/>
    <w:rsid w:val="00D67EA4"/>
    <w:rsid w:val="00D67F1E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473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CE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64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73E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6FE7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4E8"/>
    <w:rsid w:val="00E15644"/>
    <w:rsid w:val="00E157E0"/>
    <w:rsid w:val="00E1587C"/>
    <w:rsid w:val="00E15907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DF7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71D"/>
    <w:rsid w:val="00E35A08"/>
    <w:rsid w:val="00E35A74"/>
    <w:rsid w:val="00E35B77"/>
    <w:rsid w:val="00E35C9F"/>
    <w:rsid w:val="00E35F28"/>
    <w:rsid w:val="00E36830"/>
    <w:rsid w:val="00E36AA7"/>
    <w:rsid w:val="00E36D5B"/>
    <w:rsid w:val="00E36E47"/>
    <w:rsid w:val="00E373AC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A5D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98C"/>
    <w:rsid w:val="00E62C7D"/>
    <w:rsid w:val="00E62E3A"/>
    <w:rsid w:val="00E63031"/>
    <w:rsid w:val="00E63143"/>
    <w:rsid w:val="00E6328B"/>
    <w:rsid w:val="00E63589"/>
    <w:rsid w:val="00E636B7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1FA8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2C8"/>
    <w:rsid w:val="00E74352"/>
    <w:rsid w:val="00E74424"/>
    <w:rsid w:val="00E7455C"/>
    <w:rsid w:val="00E74594"/>
    <w:rsid w:val="00E7462D"/>
    <w:rsid w:val="00E74F15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7000"/>
    <w:rsid w:val="00E8772E"/>
    <w:rsid w:val="00E8777A"/>
    <w:rsid w:val="00E877AF"/>
    <w:rsid w:val="00E877C0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97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1E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00D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29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0E5"/>
    <w:rsid w:val="00ED0205"/>
    <w:rsid w:val="00ED0256"/>
    <w:rsid w:val="00ED040F"/>
    <w:rsid w:val="00ED0431"/>
    <w:rsid w:val="00ED0456"/>
    <w:rsid w:val="00ED04ED"/>
    <w:rsid w:val="00ED0ED6"/>
    <w:rsid w:val="00ED15C8"/>
    <w:rsid w:val="00ED169E"/>
    <w:rsid w:val="00ED18FB"/>
    <w:rsid w:val="00ED1A32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A1"/>
    <w:rsid w:val="00ED70F8"/>
    <w:rsid w:val="00ED747D"/>
    <w:rsid w:val="00ED762D"/>
    <w:rsid w:val="00ED785E"/>
    <w:rsid w:val="00ED7F4E"/>
    <w:rsid w:val="00EE006F"/>
    <w:rsid w:val="00EE0176"/>
    <w:rsid w:val="00EE0299"/>
    <w:rsid w:val="00EE03AA"/>
    <w:rsid w:val="00EE05B4"/>
    <w:rsid w:val="00EE09B1"/>
    <w:rsid w:val="00EE126F"/>
    <w:rsid w:val="00EE1465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3E74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129B"/>
    <w:rsid w:val="00EF1877"/>
    <w:rsid w:val="00EF187A"/>
    <w:rsid w:val="00EF201B"/>
    <w:rsid w:val="00EF20A9"/>
    <w:rsid w:val="00EF226E"/>
    <w:rsid w:val="00EF2505"/>
    <w:rsid w:val="00EF2612"/>
    <w:rsid w:val="00EF2B26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8B2"/>
    <w:rsid w:val="00F04B8D"/>
    <w:rsid w:val="00F04DC3"/>
    <w:rsid w:val="00F04EE3"/>
    <w:rsid w:val="00F04F34"/>
    <w:rsid w:val="00F04F70"/>
    <w:rsid w:val="00F05995"/>
    <w:rsid w:val="00F05A93"/>
    <w:rsid w:val="00F0603D"/>
    <w:rsid w:val="00F06790"/>
    <w:rsid w:val="00F067C1"/>
    <w:rsid w:val="00F06AD9"/>
    <w:rsid w:val="00F06D26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333"/>
    <w:rsid w:val="00F137C5"/>
    <w:rsid w:val="00F13B16"/>
    <w:rsid w:val="00F13BB6"/>
    <w:rsid w:val="00F13C59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C39"/>
    <w:rsid w:val="00F16C72"/>
    <w:rsid w:val="00F16DE1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0A"/>
    <w:rsid w:val="00F333A0"/>
    <w:rsid w:val="00F335CD"/>
    <w:rsid w:val="00F3378C"/>
    <w:rsid w:val="00F337D6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4FDC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8F5"/>
    <w:rsid w:val="00F519E7"/>
    <w:rsid w:val="00F51A81"/>
    <w:rsid w:val="00F51B8A"/>
    <w:rsid w:val="00F51FEC"/>
    <w:rsid w:val="00F52062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1D3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0B8"/>
    <w:rsid w:val="00F70133"/>
    <w:rsid w:val="00F70362"/>
    <w:rsid w:val="00F70856"/>
    <w:rsid w:val="00F70C1A"/>
    <w:rsid w:val="00F70C5F"/>
    <w:rsid w:val="00F71206"/>
    <w:rsid w:val="00F7122D"/>
    <w:rsid w:val="00F7158C"/>
    <w:rsid w:val="00F716D7"/>
    <w:rsid w:val="00F71808"/>
    <w:rsid w:val="00F719E3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A10"/>
    <w:rsid w:val="00F76C82"/>
    <w:rsid w:val="00F76F25"/>
    <w:rsid w:val="00F76F76"/>
    <w:rsid w:val="00F7701F"/>
    <w:rsid w:val="00F770D2"/>
    <w:rsid w:val="00F77681"/>
    <w:rsid w:val="00F776D0"/>
    <w:rsid w:val="00F77903"/>
    <w:rsid w:val="00F77ACE"/>
    <w:rsid w:val="00F77AEB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D63"/>
    <w:rsid w:val="00F83FA7"/>
    <w:rsid w:val="00F83FEE"/>
    <w:rsid w:val="00F84018"/>
    <w:rsid w:val="00F845FC"/>
    <w:rsid w:val="00F8477B"/>
    <w:rsid w:val="00F84A8E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267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B65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269"/>
    <w:rsid w:val="00FB24F1"/>
    <w:rsid w:val="00FB2585"/>
    <w:rsid w:val="00FB25B3"/>
    <w:rsid w:val="00FB28C3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B46"/>
    <w:rsid w:val="00FD1B87"/>
    <w:rsid w:val="00FD1C7F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2C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A4D"/>
    <w:rsid w:val="00FE2081"/>
    <w:rsid w:val="00FE20A5"/>
    <w:rsid w:val="00FE24ED"/>
    <w:rsid w:val="00FE26A6"/>
    <w:rsid w:val="00FE277F"/>
    <w:rsid w:val="00FE27F1"/>
    <w:rsid w:val="00FE2869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9E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89A"/>
    <w:rsid w:val="00FF7D50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FD2D5-926F-44E1-9899-4CD181F9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3A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14D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D69"/>
    <w:rPr>
      <w:rFonts w:eastAsia="Times New Roman"/>
      <w:sz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FF2B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118C3-C711-4B0F-9259-1EE3AE09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финансовых ресурсов 2 Потапова Алена Анатольевна</cp:lastModifiedBy>
  <cp:revision>14</cp:revision>
  <cp:lastPrinted>2023-11-12T05:47:00Z</cp:lastPrinted>
  <dcterms:created xsi:type="dcterms:W3CDTF">2020-12-08T04:18:00Z</dcterms:created>
  <dcterms:modified xsi:type="dcterms:W3CDTF">2023-11-14T04:33:00Z</dcterms:modified>
</cp:coreProperties>
</file>